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962"/>
        <w:jc w:val="center"/>
      </w:pPr>
      <w:bookmarkStart w:id="1" w:name="_GoBack"/>
      <w:bookmarkEnd w:id="1"/>
    </w:p>
    <w:p w14:paraId="02000000">
      <w:pPr>
        <w:widowControl w:val="1"/>
        <w:ind w:firstLine="0" w:left="-142"/>
        <w:jc w:val="left"/>
      </w:pPr>
      <w:r>
        <w:t>Образец</w:t>
      </w:r>
    </w:p>
    <w:p w14:paraId="03000000">
      <w:pPr>
        <w:widowControl w:val="1"/>
        <w:ind/>
        <w:jc w:val="center"/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994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widowControl w:val="0"/>
              <w:ind/>
            </w:pPr>
          </w:p>
        </w:tc>
        <w:tc>
          <w:tcPr>
            <w:tcW w:type="dxa" w:w="5448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widowControl w:val="0"/>
              <w:ind/>
            </w:pPr>
            <w:r>
              <w:t xml:space="preserve">Председателю Комиссии </w:t>
            </w:r>
            <w:r>
              <w:t>по соблюдению требований к служебному поведению федеральных государственных гражданских служащих ТУ Росимущества в Новосибирской области</w:t>
            </w:r>
            <w:r>
              <w:t xml:space="preserve"> </w:t>
            </w:r>
            <w:r>
              <w:t xml:space="preserve"> и урегулированию </w:t>
            </w:r>
            <w:r>
              <w:t xml:space="preserve">конфликта интересов в </w:t>
            </w:r>
            <w:r>
              <w:t>ТУ Росимущества в Новосибирской области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9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</w:pPr>
          </w:p>
        </w:tc>
        <w:tc>
          <w:tcPr>
            <w:tcW w:type="dxa" w:w="49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</w:pPr>
          </w:p>
        </w:tc>
        <w:tc>
          <w:tcPr>
            <w:tcW w:type="dxa" w:w="5448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</w:pPr>
          </w:p>
        </w:tc>
        <w:tc>
          <w:tcPr>
            <w:tcW w:type="dxa" w:w="5448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(полностью)</w:t>
            </w:r>
          </w:p>
        </w:tc>
      </w:tr>
    </w:tbl>
    <w:p w14:paraId="10000000">
      <w:pPr>
        <w:widowControl w:val="0"/>
        <w:ind/>
        <w:jc w:val="both"/>
        <w:rPr>
          <w:rFonts w:ascii="Calibri" w:hAnsi="Calibri"/>
          <w:sz w:val="22"/>
        </w:rPr>
      </w:pPr>
    </w:p>
    <w:p w14:paraId="11000000">
      <w:pPr>
        <w:widowControl w:val="1"/>
        <w:ind w:left="4962"/>
        <w:jc w:val="center"/>
      </w:pPr>
    </w:p>
    <w:p w14:paraId="12000000">
      <w:pPr>
        <w:widowControl w:val="1"/>
        <w:ind/>
        <w:jc w:val="center"/>
      </w:pPr>
      <w:r>
        <w:t>УВЕДОМЛЕНИЕ</w:t>
      </w:r>
    </w:p>
    <w:p w14:paraId="13000000">
      <w:pPr>
        <w:widowControl w:val="1"/>
        <w:ind/>
        <w:jc w:val="center"/>
      </w:pPr>
      <w:r>
        <w:t>о возникновении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14000000">
      <w:pPr>
        <w:widowControl w:val="1"/>
        <w:ind/>
        <w:jc w:val="center"/>
      </w:pPr>
    </w:p>
    <w:p w14:paraId="15000000">
      <w:pPr>
        <w:widowControl w:val="1"/>
        <w:ind w:firstLine="709"/>
        <w:jc w:val="both"/>
      </w:pPr>
      <w:r>
        <w:t xml:space="preserve">    Сообщаю   о   возникновении   не   зависящих   от   меня   обстоятельств, препятствующих</w:t>
      </w:r>
      <w:r>
        <w:t xml:space="preserve">  ________________________________________________________________</w:t>
      </w:r>
    </w:p>
    <w:p w14:paraId="16000000">
      <w:pPr>
        <w:widowControl w:val="1"/>
        <w:ind/>
        <w:jc w:val="center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 xml:space="preserve">(указать, соблюдение какого конкретно ограничения, запрета, требования о предотвращении </w:t>
      </w:r>
    </w:p>
    <w:p w14:paraId="17000000">
      <w:pPr>
        <w:widowControl w:val="1"/>
        <w:ind/>
        <w:jc w:val="both"/>
      </w:pPr>
    </w:p>
    <w:p w14:paraId="18000000">
      <w:pPr>
        <w:widowControl w:val="1"/>
        <w:ind/>
        <w:jc w:val="both"/>
      </w:pPr>
      <w:r>
        <w:t>_________________________</w:t>
      </w:r>
      <w:r>
        <w:t>_______________________________________________________</w:t>
      </w:r>
    </w:p>
    <w:p w14:paraId="19000000">
      <w:pPr>
        <w:widowControl w:val="1"/>
        <w:ind/>
        <w:jc w:val="center"/>
      </w:pPr>
      <w:r>
        <w:rPr>
          <w:sz w:val="18"/>
        </w:rPr>
        <w:t>и (или) урегулировании</w:t>
      </w:r>
      <w:r>
        <w:t xml:space="preserve"> </w:t>
      </w:r>
      <w:r>
        <w:rPr>
          <w:sz w:val="18"/>
        </w:rPr>
        <w:t xml:space="preserve">конфликта интересов, исполнение какой конкретно обязанности, установленных </w:t>
      </w:r>
      <w:r>
        <w:t>_____________________________________________________________________________</w:t>
      </w:r>
      <w:r>
        <w:t>__</w:t>
      </w:r>
    </w:p>
    <w:p w14:paraId="1A000000">
      <w:pPr>
        <w:widowControl w:val="1"/>
        <w:ind/>
        <w:jc w:val="center"/>
        <w:rPr>
          <w:sz w:val="18"/>
        </w:rPr>
      </w:pPr>
      <w:r>
        <w:rPr>
          <w:sz w:val="18"/>
        </w:rPr>
        <w:t xml:space="preserve">Федеральным законом </w:t>
      </w:r>
      <w:r>
        <w:rPr>
          <w:sz w:val="18"/>
        </w:rPr>
        <w:t>о</w:t>
      </w:r>
      <w:r>
        <w:rPr>
          <w:sz w:val="18"/>
        </w:rPr>
        <w:t>т 25 декабря 2008 г. № 273-ФЗ «О противодействии коррупции» и другими федеральными</w:t>
      </w:r>
    </w:p>
    <w:p w14:paraId="1B000000">
      <w:pPr>
        <w:widowControl w:val="1"/>
        <w:ind/>
        <w:jc w:val="both"/>
      </w:pPr>
      <w:r>
        <w:t>_________________________ ______________________________________________________</w:t>
      </w:r>
    </w:p>
    <w:p w14:paraId="1C000000">
      <w:pPr>
        <w:widowControl w:val="1"/>
        <w:ind/>
        <w:jc w:val="both"/>
        <w:rPr>
          <w:sz w:val="18"/>
        </w:rPr>
      </w:pPr>
      <w:r>
        <w:rPr>
          <w:sz w:val="18"/>
        </w:rPr>
        <w:t xml:space="preserve">законами в целях противодействия коррупции, не может быть обеспечено </w:t>
      </w:r>
      <w:r>
        <w:rPr>
          <w:sz w:val="18"/>
        </w:rPr>
        <w:t>гр</w:t>
      </w:r>
      <w:r>
        <w:rPr>
          <w:sz w:val="18"/>
        </w:rPr>
        <w:t xml:space="preserve">ажданским </w:t>
      </w:r>
      <w:r>
        <w:rPr>
          <w:sz w:val="18"/>
        </w:rPr>
        <w:t>служащим, работником организации)</w:t>
      </w:r>
    </w:p>
    <w:p w14:paraId="1D000000">
      <w:pPr>
        <w:widowControl w:val="1"/>
        <w:ind/>
        <w:jc w:val="center"/>
        <w:rPr>
          <w:sz w:val="18"/>
        </w:rPr>
      </w:pPr>
    </w:p>
    <w:p w14:paraId="1E000000">
      <w:pPr>
        <w:widowControl w:val="1"/>
        <w:ind/>
        <w:jc w:val="both"/>
      </w:pPr>
      <w:r>
        <w:t>в связи с_____________________________________</w:t>
      </w:r>
      <w:r>
        <w:t>___________________________________</w:t>
      </w:r>
    </w:p>
    <w:p w14:paraId="1F000000">
      <w:pPr>
        <w:widowControl w:val="1"/>
        <w:ind/>
        <w:jc w:val="both"/>
      </w:pPr>
      <w:r>
        <w:t xml:space="preserve">              </w:t>
      </w:r>
      <w:r>
        <w:t xml:space="preserve"> </w:t>
      </w:r>
      <w:r>
        <w:rPr>
          <w:sz w:val="20"/>
        </w:rPr>
        <w:t>(указываются обстоятельства, находящиеся вне контроля</w:t>
      </w:r>
      <w:r>
        <w:rPr>
          <w:sz w:val="20"/>
        </w:rPr>
        <w:t xml:space="preserve"> </w:t>
      </w:r>
      <w:r>
        <w:rPr>
          <w:sz w:val="20"/>
        </w:rPr>
        <w:t xml:space="preserve">гражданского служащего или работника </w:t>
      </w:r>
      <w:r>
        <w:t>________________________________________________________________________________</w:t>
      </w:r>
    </w:p>
    <w:p w14:paraId="20000000">
      <w:pPr>
        <w:widowControl w:val="1"/>
        <w:ind/>
        <w:jc w:val="center"/>
        <w:rPr>
          <w:sz w:val="20"/>
        </w:rPr>
      </w:pPr>
      <w:r>
        <w:rPr>
          <w:sz w:val="20"/>
        </w:rPr>
        <w:t>организации</w:t>
      </w:r>
      <w:r>
        <w:t xml:space="preserve">, </w:t>
      </w:r>
      <w:r>
        <w:rPr>
          <w:sz w:val="20"/>
        </w:rPr>
        <w:t>чрезвычайные и непредотвратимые обстоятельства, которых нельзя было ожидать или избежать</w:t>
      </w:r>
    </w:p>
    <w:p w14:paraId="21000000">
      <w:pPr>
        <w:widowControl w:val="1"/>
        <w:ind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</w:p>
    <w:p w14:paraId="22000000">
      <w:pPr>
        <w:widowControl w:val="1"/>
        <w:ind/>
        <w:jc w:val="both"/>
        <w:rPr>
          <w:sz w:val="20"/>
        </w:rPr>
      </w:pPr>
      <w:r>
        <w:rPr>
          <w:sz w:val="20"/>
        </w:rPr>
        <w:t xml:space="preserve">которые исключают возможность соблюдения ограничений и запретов, требований о предотвращении </w:t>
      </w:r>
    </w:p>
    <w:p w14:paraId="23000000">
      <w:pPr>
        <w:widowControl w:val="1"/>
        <w:ind/>
        <w:jc w:val="both"/>
        <w:rPr>
          <w:sz w:val="18"/>
        </w:rPr>
      </w:pPr>
      <w:r>
        <w:t>____</w:t>
      </w:r>
      <w:r>
        <w:t>___________________________________________________________________________</w:t>
      </w:r>
      <w:r>
        <w:rPr>
          <w:sz w:val="18"/>
        </w:rPr>
        <w:t>_</w:t>
      </w:r>
    </w:p>
    <w:p w14:paraId="24000000">
      <w:pPr>
        <w:widowControl w:val="1"/>
        <w:ind/>
        <w:jc w:val="center"/>
        <w:rPr>
          <w:sz w:val="20"/>
        </w:rPr>
      </w:pPr>
      <w:r>
        <w:rPr>
          <w:sz w:val="20"/>
        </w:rPr>
        <w:t>или об урегулировании конфликта интересов и исполнение</w:t>
      </w:r>
      <w:r>
        <w:t xml:space="preserve"> </w:t>
      </w:r>
      <w:r>
        <w:rPr>
          <w:sz w:val="20"/>
        </w:rPr>
        <w:t>обязанностей, установленных</w:t>
      </w:r>
    </w:p>
    <w:p w14:paraId="25000000">
      <w:pPr>
        <w:widowControl w:val="1"/>
        <w:ind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26000000">
      <w:pPr>
        <w:widowControl w:val="1"/>
        <w:ind/>
        <w:jc w:val="center"/>
        <w:rPr>
          <w:sz w:val="20"/>
        </w:rPr>
      </w:pPr>
      <w:r>
        <w:rPr>
          <w:sz w:val="20"/>
        </w:rPr>
        <w:t>в целях противодействия коррупции</w:t>
      </w:r>
      <w:r>
        <w:rPr>
          <w:sz w:val="20"/>
        </w:rPr>
        <w:t>)</w:t>
      </w:r>
    </w:p>
    <w:p w14:paraId="27000000">
      <w:pPr>
        <w:widowControl w:val="1"/>
        <w:ind/>
        <w:jc w:val="both"/>
        <w:rPr>
          <w:sz w:val="18"/>
        </w:rPr>
      </w:pPr>
    </w:p>
    <w:p w14:paraId="28000000">
      <w:pPr>
        <w:widowControl w:val="1"/>
        <w:ind/>
        <w:jc w:val="both"/>
      </w:pPr>
      <w:r>
        <w:t>Меры, принятые мною</w:t>
      </w:r>
      <w:r>
        <w:t xml:space="preserve"> _</w:t>
      </w:r>
      <w:r>
        <w:t>__________________________________________________________</w:t>
      </w:r>
    </w:p>
    <w:p w14:paraId="29000000">
      <w:pPr>
        <w:widowControl w:val="1"/>
        <w:ind/>
        <w:jc w:val="both"/>
        <w:rPr>
          <w:sz w:val="20"/>
        </w:rPr>
      </w:pPr>
      <w:r>
        <w:t xml:space="preserve">                                            </w:t>
      </w:r>
      <w:r>
        <w:t>(</w:t>
      </w:r>
      <w:r>
        <w:rPr>
          <w:sz w:val="20"/>
        </w:rPr>
        <w:t xml:space="preserve">указываются меры, принятые гражданским служащим или работником </w:t>
      </w:r>
    </w:p>
    <w:p w14:paraId="2A000000">
      <w:pPr>
        <w:widowControl w:val="1"/>
        <w:ind/>
        <w:jc w:val="both"/>
      </w:pPr>
      <w:r>
        <w:t>_____________________________________________________________________________</w:t>
      </w:r>
      <w:r>
        <w:t>__</w:t>
      </w:r>
    </w:p>
    <w:p w14:paraId="2B000000">
      <w:pPr>
        <w:widowControl w:val="1"/>
        <w:ind/>
        <w:jc w:val="center"/>
        <w:rPr>
          <w:sz w:val="20"/>
        </w:rPr>
      </w:pPr>
      <w:r>
        <w:rPr>
          <w:sz w:val="20"/>
        </w:rPr>
        <w:t xml:space="preserve">организации </w:t>
      </w:r>
      <w:r>
        <w:rPr>
          <w:sz w:val="20"/>
        </w:rPr>
        <w:t>п</w:t>
      </w:r>
      <w:r>
        <w:rPr>
          <w:sz w:val="20"/>
        </w:rPr>
        <w:t>о</w:t>
      </w:r>
      <w:r>
        <w:rPr>
          <w:sz w:val="20"/>
        </w:rPr>
        <w:t xml:space="preserve"> с</w:t>
      </w:r>
      <w:r>
        <w:rPr>
          <w:sz w:val="20"/>
        </w:rPr>
        <w:t>облюдению</w:t>
      </w:r>
      <w:r>
        <w:t xml:space="preserve"> </w:t>
      </w:r>
      <w:r>
        <w:rPr>
          <w:sz w:val="20"/>
        </w:rPr>
        <w:t xml:space="preserve">ограничения и запрета, требования о предотвращении и (или) </w:t>
      </w:r>
    </w:p>
    <w:p w14:paraId="2C000000">
      <w:pPr>
        <w:widowControl w:val="1"/>
        <w:ind/>
        <w:jc w:val="both"/>
      </w:pPr>
      <w:r>
        <w:t>____________________________________________________________________________</w:t>
      </w:r>
      <w:r>
        <w:t>___</w:t>
      </w:r>
    </w:p>
    <w:p w14:paraId="2D000000">
      <w:pPr>
        <w:widowControl w:val="1"/>
        <w:ind/>
        <w:jc w:val="center"/>
        <w:rPr>
          <w:sz w:val="20"/>
        </w:rPr>
      </w:pPr>
      <w:r>
        <w:rPr>
          <w:sz w:val="20"/>
        </w:rPr>
        <w:t>об урегулировании конфликта интересо</w:t>
      </w:r>
      <w:r>
        <w:rPr>
          <w:sz w:val="20"/>
        </w:rPr>
        <w:t>в</w:t>
      </w:r>
      <w:r>
        <w:t xml:space="preserve"> </w:t>
      </w:r>
      <w:r>
        <w:rPr>
          <w:sz w:val="20"/>
        </w:rPr>
        <w:t xml:space="preserve">и исполнению обязанностей, установленных </w:t>
      </w:r>
      <w:r>
        <w:t>_______________________________________________________________________</w:t>
      </w:r>
      <w:r>
        <w:t>______</w:t>
      </w:r>
      <w:r>
        <w:t>_</w:t>
      </w:r>
      <w:r>
        <w:rPr>
          <w:sz w:val="20"/>
        </w:rPr>
        <w:t xml:space="preserve"> </w:t>
      </w:r>
    </w:p>
    <w:p w14:paraId="2E000000">
      <w:pPr>
        <w:widowControl w:val="1"/>
        <w:ind/>
        <w:jc w:val="center"/>
        <w:rPr>
          <w:sz w:val="20"/>
        </w:rPr>
      </w:pPr>
      <w:r>
        <w:rPr>
          <w:sz w:val="20"/>
        </w:rPr>
        <w:t xml:space="preserve">в целях противодействия </w:t>
      </w:r>
      <w:r>
        <w:rPr>
          <w:sz w:val="20"/>
        </w:rPr>
        <w:t>к</w:t>
      </w:r>
      <w:r>
        <w:rPr>
          <w:sz w:val="20"/>
        </w:rPr>
        <w:t>оррупции)</w:t>
      </w:r>
    </w:p>
    <w:p w14:paraId="2F000000">
      <w:pPr>
        <w:widowControl w:val="1"/>
        <w:ind/>
        <w:jc w:val="center"/>
      </w:pPr>
    </w:p>
    <w:p w14:paraId="30000000">
      <w:pPr>
        <w:widowControl w:val="1"/>
        <w:ind/>
        <w:jc w:val="both"/>
      </w:pPr>
      <w:r>
        <w:t xml:space="preserve">    К заявлению прилагаю следующие дополнительные материалы (при наличии):</w:t>
      </w:r>
    </w:p>
    <w:p w14:paraId="31000000">
      <w:pPr>
        <w:widowControl w:val="1"/>
        <w:ind/>
        <w:jc w:val="both"/>
      </w:pPr>
      <w:r>
        <w:t>_____________________________________________________________________________</w:t>
      </w:r>
      <w:r>
        <w:t>__</w:t>
      </w:r>
    </w:p>
    <w:p w14:paraId="32000000">
      <w:pPr>
        <w:widowControl w:val="1"/>
        <w:ind/>
        <w:jc w:val="center"/>
        <w:rPr>
          <w:sz w:val="20"/>
        </w:rPr>
      </w:pPr>
      <w:r>
        <w:rPr>
          <w:sz w:val="20"/>
        </w:rPr>
        <w:t>(указываются дополнительные материалы)</w:t>
      </w:r>
    </w:p>
    <w:p w14:paraId="33000000">
      <w:pPr>
        <w:widowControl w:val="1"/>
        <w:ind/>
        <w:jc w:val="both"/>
      </w:pPr>
      <w:r>
        <w:t>_____________________________________________________________________________</w:t>
      </w:r>
      <w:r>
        <w:t>__</w:t>
      </w:r>
      <w:r>
        <w:t>.</w:t>
      </w:r>
    </w:p>
    <w:p w14:paraId="34000000">
      <w:pPr>
        <w:widowControl w:val="1"/>
        <w:ind/>
        <w:jc w:val="both"/>
      </w:pPr>
    </w:p>
    <w:p w14:paraId="35000000">
      <w:pPr>
        <w:widowControl w:val="1"/>
        <w:ind/>
        <w:jc w:val="both"/>
        <w:rPr>
          <w:sz w:val="20"/>
        </w:rPr>
      </w:pPr>
      <w:r>
        <w:t xml:space="preserve">        На заседании Комиссии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присутствовать планирую/не планирую</w:t>
      </w:r>
      <w:r>
        <w:t xml:space="preserve"> </w:t>
      </w:r>
      <w:r>
        <w:t>(нужное подчеркнуть)</w:t>
      </w:r>
      <w:r>
        <w:rPr>
          <w:sz w:val="20"/>
        </w:rPr>
        <w:t>.</w:t>
      </w:r>
    </w:p>
    <w:p w14:paraId="36000000">
      <w:pPr>
        <w:widowControl w:val="1"/>
        <w:ind/>
        <w:jc w:val="both"/>
      </w:pPr>
    </w:p>
    <w:p w14:paraId="37000000">
      <w:pPr>
        <w:widowControl w:val="1"/>
        <w:ind/>
        <w:jc w:val="both"/>
      </w:pPr>
    </w:p>
    <w:tbl>
      <w:tblPr>
        <w:tblStyle w:val="Style_1"/>
        <w:tblW w:type="auto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1"/>
              <w:ind/>
              <w:jc w:val="both"/>
            </w:pP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widowControl w:val="1"/>
              <w:ind/>
              <w:jc w:val="both"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widowControl w:val="1"/>
              <w:ind/>
              <w:jc w:val="both"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фамилия/подпись)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widowControl w:val="1"/>
              <w:ind/>
              <w:jc w:val="both"/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1"/>
              <w:ind/>
              <w:jc w:val="both"/>
            </w:pPr>
          </w:p>
        </w:tc>
      </w:tr>
    </w:tbl>
    <w:p w14:paraId="3F000000">
      <w:pPr>
        <w:widowControl w:val="1"/>
        <w:ind/>
        <w:jc w:val="both"/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widowControl w:val="1"/>
              <w:ind/>
              <w:jc w:val="both"/>
            </w:pPr>
            <w:r>
              <w:t xml:space="preserve">Регистрационный номер </w:t>
            </w:r>
          </w:p>
          <w:p w14:paraId="41000000">
            <w:pPr>
              <w:widowControl w:val="1"/>
              <w:ind/>
              <w:jc w:val="both"/>
            </w:pPr>
            <w:r>
              <w:t xml:space="preserve">в журнале регистрации </w:t>
            </w:r>
          </w:p>
          <w:p w14:paraId="42000000">
            <w:pPr>
              <w:widowControl w:val="1"/>
              <w:ind/>
              <w:jc w:val="both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3000000">
            <w:pPr>
              <w:widowControl w:val="1"/>
              <w:ind/>
              <w:jc w:val="center"/>
            </w:pPr>
          </w:p>
          <w:p w14:paraId="44000000">
            <w:pPr>
              <w:widowControl w:val="1"/>
              <w:ind/>
              <w:jc w:val="center"/>
            </w:pPr>
            <w: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5000000">
            <w:pPr>
              <w:widowControl w:val="1"/>
              <w:ind/>
              <w:jc w:val="both"/>
            </w:pPr>
            <w:r>
              <w:t xml:space="preserve">Дата регистрации заявления 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6000000">
            <w:pPr>
              <w:widowControl w:val="1"/>
              <w:ind/>
              <w:jc w:val="center"/>
            </w:pPr>
            <w:r>
              <w:t>«_____» ___________ 20___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7000000">
            <w:pPr>
              <w:widowControl w:val="1"/>
              <w:ind/>
              <w:jc w:val="both"/>
            </w:pPr>
          </w:p>
          <w:p w14:paraId="48000000">
            <w:pPr>
              <w:widowControl w:val="1"/>
              <w:ind/>
              <w:jc w:val="both"/>
            </w:pPr>
            <w:r>
              <w:t>_____________________________</w:t>
            </w:r>
          </w:p>
          <w:p w14:paraId="49000000">
            <w:pPr>
              <w:widowControl w:val="1"/>
              <w:ind/>
              <w:jc w:val="both"/>
            </w:pPr>
            <w:r>
              <w:rPr>
                <w:sz w:val="20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widowControl w:val="1"/>
              <w:ind/>
              <w:jc w:val="center"/>
            </w:pPr>
          </w:p>
          <w:p w14:paraId="4B000000">
            <w:pPr>
              <w:widowControl w:val="1"/>
              <w:ind/>
              <w:jc w:val="center"/>
            </w:pPr>
            <w:r>
              <w:t>________________________</w:t>
            </w:r>
          </w:p>
          <w:p w14:paraId="4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14:paraId="4D000000"/>
    <w:sectPr>
      <w:type w:val="nextPage"/>
      <w:pgSz w:h="16838" w:orient="portrait" w:w="11906"/>
      <w:pgMar w:bottom="1134" w:footer="709" w:gutter="0" w:header="709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  <w:sz w:val="22"/>
    </w:rPr>
  </w:style>
  <w:style w:styleId="Style_7" w:type="paragraph">
    <w:name w:val="Caption"/>
    <w:basedOn w:val="Style_3"/>
    <w:next w:val="Style_3"/>
    <w:link w:val="Style_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7_ch" w:type="character">
    <w:name w:val="Caption"/>
    <w:basedOn w:val="Style_3_ch"/>
    <w:link w:val="Style_7"/>
    <w:rPr>
      <w:b w:val="1"/>
      <w:color w:themeColor="accent1" w:val="5B9BD5"/>
      <w:sz w:val="18"/>
    </w:rPr>
  </w:style>
  <w:style w:styleId="Style_8" w:type="paragraph">
    <w:name w:val="Quote"/>
    <w:basedOn w:val="Style_3"/>
    <w:next w:val="Style_3"/>
    <w:link w:val="Style_8_ch"/>
    <w:pPr>
      <w:widowControl w:val="1"/>
      <w:ind w:left="720" w:right="720"/>
    </w:pPr>
    <w:rPr>
      <w:i w:val="1"/>
    </w:rPr>
  </w:style>
  <w:style w:styleId="Style_8_ch" w:type="character">
    <w:name w:val="Quote"/>
    <w:basedOn w:val="Style_3_ch"/>
    <w:link w:val="Style_8"/>
    <w:rPr>
      <w:i w:val="1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Footer"/>
    <w:basedOn w:val="Style_3"/>
    <w:link w:val="Style_1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Footer"/>
    <w:basedOn w:val="Style_3_ch"/>
    <w:link w:val="Style_11"/>
  </w:style>
  <w:style w:styleId="Style_12" w:type="paragraph">
    <w:name w:val="Endnote"/>
    <w:basedOn w:val="Style_3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No Spacing"/>
    <w:link w:val="Style_16_ch"/>
    <w:pPr>
      <w:widowControl w:val="1"/>
      <w:spacing w:after="0" w:before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Header"/>
    <w:basedOn w:val="Style_3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Header"/>
    <w:basedOn w:val="Style_3_ch"/>
    <w:link w:val="Style_17"/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3_ch"/>
    <w:link w:val="Style_18"/>
  </w:style>
  <w:style w:styleId="Style_19" w:type="paragraph">
    <w:name w:val="List Paragraph"/>
    <w:basedOn w:val="Style_3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Intense Quote"/>
    <w:basedOn w:val="Style_3"/>
    <w:next w:val="Style_3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0_ch" w:type="character">
    <w:name w:val="Intense Quote"/>
    <w:basedOn w:val="Style_3_ch"/>
    <w:link w:val="Style_20"/>
    <w:rPr>
      <w:i w:val="1"/>
    </w:rPr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3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3_ch"/>
    <w:link w:val="Style_22"/>
    <w:rPr>
      <w:rFonts w:ascii="Arial" w:hAnsi="Arial"/>
      <w:sz w:val="40"/>
    </w:rPr>
  </w:style>
  <w:style w:styleId="Style_23" w:type="paragraph">
    <w:name w:val="Hyperlink"/>
    <w:link w:val="Style_23_ch"/>
    <w:rPr>
      <w:color w:themeColor="hyperlink" w:val="0563C1"/>
      <w:u w:val="single"/>
    </w:rPr>
  </w:style>
  <w:style w:styleId="Style_23_ch" w:type="character">
    <w:name w:val="Hyperlink"/>
    <w:link w:val="Style_23"/>
    <w:rPr>
      <w:color w:themeColor="hyperlink" w:val="0563C1"/>
      <w:u w:val="single"/>
    </w:rPr>
  </w:style>
  <w:style w:styleId="Style_24" w:type="paragraph">
    <w:name w:val="Footnote"/>
    <w:basedOn w:val="Style_3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3_ch"/>
    <w:link w:val="Style_25"/>
    <w:rPr>
      <w:rFonts w:ascii="Arial" w:hAnsi="Arial"/>
      <w:i w:val="1"/>
      <w:sz w:val="22"/>
    </w:rPr>
  </w:style>
  <w:style w:styleId="Style_26" w:type="paragraph">
    <w:name w:val="toc 1"/>
    <w:basedOn w:val="Style_3"/>
    <w:next w:val="Style_3"/>
    <w:link w:val="Style_26_ch"/>
    <w:uiPriority w:val="39"/>
    <w:pPr>
      <w:widowControl w:val="1"/>
      <w:spacing w:after="57"/>
      <w:ind w:firstLine="0" w:left="0" w:right="0"/>
    </w:pPr>
  </w:style>
  <w:style w:styleId="Style_26_ch" w:type="character">
    <w:name w:val="toc 1"/>
    <w:basedOn w:val="Style_3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endnote reference"/>
    <w:basedOn w:val="Style_29"/>
    <w:link w:val="Style_28_ch"/>
    <w:rPr>
      <w:vertAlign w:val="superscript"/>
    </w:rPr>
  </w:style>
  <w:style w:styleId="Style_28_ch" w:type="character">
    <w:name w:val="endnote reference"/>
    <w:basedOn w:val="Style_29_ch"/>
    <w:link w:val="Style_28"/>
    <w:rPr>
      <w:vertAlign w:val="superscript"/>
    </w:rPr>
  </w:style>
  <w:style w:styleId="Style_30" w:type="paragraph">
    <w:name w:val="toc 9"/>
    <w:basedOn w:val="Style_3"/>
    <w:next w:val="Style_3"/>
    <w:link w:val="Style_30_ch"/>
    <w:uiPriority w:val="39"/>
    <w:pPr>
      <w:widowControl w:val="1"/>
      <w:spacing w:after="57"/>
      <w:ind w:firstLine="0" w:left="2268" w:right="0"/>
    </w:pPr>
  </w:style>
  <w:style w:styleId="Style_30_ch" w:type="character">
    <w:name w:val="toc 9"/>
    <w:basedOn w:val="Style_3_ch"/>
    <w:link w:val="Style_30"/>
  </w:style>
  <w:style w:styleId="Style_31" w:type="paragraph">
    <w:name w:val="table of figures"/>
    <w:basedOn w:val="Style_3"/>
    <w:next w:val="Style_3"/>
    <w:link w:val="Style_31_ch"/>
    <w:pPr>
      <w:widowControl w:val="1"/>
      <w:spacing w:after="0"/>
      <w:ind/>
    </w:pPr>
  </w:style>
  <w:style w:styleId="Style_31_ch" w:type="character">
    <w:name w:val="table of figures"/>
    <w:basedOn w:val="Style_3_ch"/>
    <w:link w:val="Style_31"/>
  </w:style>
  <w:style w:styleId="Style_32" w:type="paragraph">
    <w:name w:val="footnote reference"/>
    <w:basedOn w:val="Style_29"/>
    <w:link w:val="Style_32_ch"/>
    <w:rPr>
      <w:vertAlign w:val="superscript"/>
    </w:rPr>
  </w:style>
  <w:style w:styleId="Style_32_ch" w:type="character">
    <w:name w:val="footnote reference"/>
    <w:basedOn w:val="Style_29_ch"/>
    <w:link w:val="Style_32"/>
    <w:rPr>
      <w:vertAlign w:val="superscript"/>
    </w:rPr>
  </w:style>
  <w:style w:styleId="Style_33" w:type="paragraph">
    <w:name w:val="toc 8"/>
    <w:basedOn w:val="Style_3"/>
    <w:next w:val="Style_3"/>
    <w:link w:val="Style_33_ch"/>
    <w:uiPriority w:val="39"/>
    <w:pPr>
      <w:widowControl w:val="1"/>
      <w:spacing w:after="57"/>
      <w:ind w:firstLine="0" w:left="1984" w:right="0"/>
    </w:pPr>
  </w:style>
  <w:style w:styleId="Style_33_ch" w:type="character">
    <w:name w:val="toc 8"/>
    <w:basedOn w:val="Style_3_ch"/>
    <w:link w:val="Style_33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4" w:type="paragraph">
    <w:name w:val="toc 5"/>
    <w:basedOn w:val="Style_3"/>
    <w:next w:val="Style_3"/>
    <w:link w:val="Style_34_ch"/>
    <w:uiPriority w:val="39"/>
    <w:pPr>
      <w:widowControl w:val="1"/>
      <w:spacing w:after="57"/>
      <w:ind w:firstLine="0" w:left="1134" w:right="0"/>
    </w:pPr>
  </w:style>
  <w:style w:styleId="Style_34_ch" w:type="character">
    <w:name w:val="toc 5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after="200"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3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3_ch"/>
    <w:link w:val="Style_38"/>
    <w:rPr>
      <w:rFonts w:ascii="Arial" w:hAnsi="Arial"/>
      <w:sz w:val="34"/>
    </w:rPr>
  </w:style>
  <w:style w:styleId="Style_39" w:type="paragraph">
    <w:name w:val="heading 6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3_ch"/>
    <w:link w:val="Style_39"/>
    <w:rPr>
      <w:rFonts w:ascii="Arial" w:hAnsi="Arial"/>
      <w:b w:val="1"/>
      <w:sz w:val="22"/>
    </w:rPr>
  </w:style>
  <w:style w:styleId="Style_40" w:type="table">
    <w:name w:val="List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1" w:type="table">
    <w:name w:val="List Table 3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2" w:type="table">
    <w:name w:val="Grid Table 3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" w:type="table">
    <w:name w:val="Grid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" w:type="table">
    <w:name w:val="Bordered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Grid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6" w:type="table">
    <w:name w:val="Grid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" w:type="table">
    <w:name w:val="Grid Table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" w:type="table">
    <w:name w:val="Grid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" w:type="table">
    <w:name w:val="List Table 1 Light - Accent 6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50" w:type="table">
    <w:name w:val="Grid Table 7 Colorful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1" w:type="table">
    <w:name w:val="Bordered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" w:type="table">
    <w:name w:val="Grid Table 5 Dark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List Table 1 Light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List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5" w:type="table">
    <w:name w:val="List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6" w:type="table">
    <w:name w:val="Grid Table 3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" w:type="table">
    <w:name w:val="Grid Table 3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8" w:type="table">
    <w:name w:val="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9" w:type="table">
    <w:name w:val="Plain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Grid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2" w:type="table">
    <w:name w:val="List Table 3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3" w:type="table">
    <w:name w:val="List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4" w:type="table">
    <w:name w:val="List Table 1 Light - Accent 2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65" w:type="table">
    <w:name w:val="Grid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6" w:type="table">
    <w:name w:val="Grid Table 1 Light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Grid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0" w:type="table">
    <w:name w:val="List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1" w:type="table">
    <w:name w:val="List Table 1 Light - Accent 1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3" w:type="table">
    <w:name w:val="Bordered &amp; 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4" w:type="table">
    <w:name w:val="List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5" w:type="table">
    <w:name w:val="List Table 2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Grid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7" w:type="table">
    <w:name w:val="Bordered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8" w:type="table">
    <w:name w:val="List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9" w:type="table">
    <w:name w:val="List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List Table 2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1" w:type="table">
    <w:name w:val="Grid Table 2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List Table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3" w:type="table">
    <w:name w:val="List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4" w:type="table">
    <w:name w:val="List Table 3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5" w:type="table">
    <w:name w:val="List Table 3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6" w:type="table">
    <w:name w:val="Grid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5 Dark - Accent 1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8" w:type="table">
    <w:name w:val="Bordered &amp; 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9" w:type="table">
    <w:name w:val="Plain Table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1" w:type="table">
    <w:name w:val="Grid Table 1 Light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2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3" w:type="table">
    <w:name w:val="Bordered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Bordered &amp; 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5" w:type="table">
    <w:name w:val="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5 Dark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Grid Table 2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Grid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5 Dark - Accent 4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List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2" w:type="table">
    <w:name w:val="Grid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Bordered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4" w:type="table">
    <w:name w:val="Bordered &amp; 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5" w:type="table">
    <w:name w:val="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List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7" w:type="table">
    <w:name w:val="Bordered &amp; 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8" w:type="table">
    <w:name w:val="List Table 1 Light - Accent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Grid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Plain Table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Grid Table 1 Light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3" w:type="table">
    <w:name w:val="List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4" w:type="table">
    <w:name w:val="Grid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List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7" w:type="table">
    <w:name w:val="Table Grid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9" w:type="table">
    <w:name w:val="List Table 1 Light - Accent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2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3" w:type="table">
    <w:name w:val="Bordered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Grid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5" w:type="table">
    <w:name w:val="Grid Table 1 Light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List Table 1 Light - Accent 4"/>
    <w:basedOn w:val="Style_1"/>
    <w:pPr>
      <w:widowControl w:val="1"/>
      <w:spacing w:after="0" w:line="240" w:lineRule="auto"/>
      <w:ind/>
    </w:pPr>
    <w:tblPr>
      <w:tblInd w:type="dxa" w:w="0"/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1 Light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9" w:type="table">
    <w:name w:val="Grid Table 2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List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1" w:type="table">
    <w:name w:val="Grid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List Table 3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3" w:type="table">
    <w:name w:val="List Table 2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4" w:type="table">
    <w:name w:val="Grid Table 2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Plain Table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Bordered &amp; 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List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8" w:type="table">
    <w:name w:val="Grid Table 2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Grid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Grid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1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Grid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3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4" w:type="table">
    <w:name w:val="Grid Table 3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3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9" w:type="table">
    <w:name w:val="Grid Table 3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List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1" w:type="table">
    <w:name w:val="Bordered &amp; 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2" w:type="table">
    <w:name w:val="Grid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2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st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List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Plain Table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List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8" w:type="table">
    <w:name w:val="List Table 2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9" w:type="table">
    <w:name w:val="Grid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1" w:type="table">
    <w:name w:val="Grid Table 1 Light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Bordered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7 Colorful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2025-10-02T11:00:00Z</dcterms:created>
  <dcterms:modified xsi:type="dcterms:W3CDTF">2026-02-10T07:53:45Z</dcterms:modified>
</cp:coreProperties>
</file>